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B45" w:rsidRDefault="00A84B45" w:rsidP="00A84B45">
      <w:r>
        <w:t>Организация работы по образовательным областям</w:t>
      </w:r>
    </w:p>
    <w:p w:rsidR="00A84B45" w:rsidRDefault="00A84B45" w:rsidP="00A84B45">
      <w:r>
        <w:t>Социально-коммуникативное развитие:</w:t>
      </w:r>
    </w:p>
    <w:p w:rsidR="00A84B45" w:rsidRDefault="00A84B45" w:rsidP="00A84B45">
      <w:r>
        <w:t>Работа с детьми была направлена на усвоение норм принятых в обществе, включая моральных и нравственных ценностей, развитие общения и взаимодействия со взрослыми и сверстниками, а также формирование основ безопасности в быту, социуме, природе. Педагоги в работе используют современный материал. В процессе игровой деятельности у детей развивали миролюбивое отношение к себе и к другим людям, формировали умение действовать совместно с партнѐром, воспитывали эмоционально – бережное отношение к окружающему миру, проявляется социальная чуткость. Педагоги заботились об эмоциональном благополучии воспитанников, большое внимание уделяли их коммуникативным способностям и освоению основ нравственного поведения. Воспитанники участвовали в театрализованной деятельности, это помогло развить интересы и способности ребѐнка, воспитать артистические качества, раскрыло творческий потенциал детей. Так же воспитатели формировали необходимые умения и навыки в разных видах труда, положительное отношение к труду: через труд в природе, самообслуживание, ручной труд. Их воспитанники в соответствии с возрастом принимали посильное участие в хозяйственно- бытовом труде, а также знакомились с трудом взрослых и прививали чувство благодарности за труд родителей. Педагоги тщательно отбирают материал для НОД, бесед в режимные моменты, обращают особое внимание на поведение детей в свободной деятельности. С помощью наглядного материала, бесед, консультаций к этой проблеме, конечно, подключены и родители воспитанников.</w:t>
      </w:r>
    </w:p>
    <w:p w:rsidR="00A84B45" w:rsidRDefault="00A84B45" w:rsidP="00A84B45">
      <w:r>
        <w:t>Формирование основ безопасности в течение года осуществлялось на основе авторской программы Н. Н. Авдеева, Р. Б. Стеркина, О. Л. Князева «Основы безопасности детей дошкольного возраста». В течение учебного года проведены «Недели безопасности» в сентябре, в мае. В ДОУ проводились мероприятия, включенные в комплексный план по соблюдению правил пожарной безопасности, по профилактике детского дорожно – транспортного травматизма.</w:t>
      </w:r>
    </w:p>
    <w:p w:rsidR="00A84B45" w:rsidRDefault="00A84B45" w:rsidP="00A84B45">
      <w:r>
        <w:t xml:space="preserve"> </w:t>
      </w:r>
    </w:p>
    <w:p w:rsidR="00A84B45" w:rsidRDefault="00A84B45" w:rsidP="00A84B45">
      <w:r>
        <w:t>Задачу по формированию у дошкольников представлений о безопасном поведении в быту, о правилах безопасности дорожного движения воспитатели решают с помощью организации развивающей среды: в группах имеются уголки по ПДД, атрибуты к сюжетно-ролевым играм (дорожные знаки, машины, светофоры), настольные игры; проведение НОД, развлечений, экскурсий в Пожарную часть, обыгрывание опасных ситуаций. Дети с младшего возраста знакомятся с правилами безопасности. Тема предупреждения ДТП, пожарной безопасности обязательно поднимается на родительских собраниях, даются консультации.</w:t>
      </w:r>
    </w:p>
    <w:p w:rsidR="00A84B45" w:rsidRDefault="00A84B45" w:rsidP="00A84B45">
      <w:r>
        <w:t>Так же воспитатели уделяют внимание развитию у дошкольников навыков самообслуживания, воспитанию культурно - гигиенических навыков, отношение к труду.</w:t>
      </w:r>
    </w:p>
    <w:p w:rsidR="00A84B45" w:rsidRDefault="00A84B45" w:rsidP="00A84B45">
      <w:r>
        <w:t>Трудовое воспитание</w:t>
      </w:r>
    </w:p>
    <w:p w:rsidR="00A84B45" w:rsidRDefault="00A84B45" w:rsidP="00A84B45">
      <w:r>
        <w:t>Также немаловажную роль в воспитании детей дошкольного возраста играет трудовое воспитание. В группах оформлены уголки природы, имеется оборудование и инвентарь для организации труда дошкольников: наборы инструментов для работы в уголке природы, лейки, палочки-копалочки, фартуки для дежурства по столовой и фартуки для трудовой деятельности, тряпочки для вытирания пыли с растений. Оформлены интересные по содержанию уголки дежурств и уголки природы. Учитываются возрастные и индивидуальные особенности детей, воспитатели используют следующие формы организации труда: поручения (индивидуальные и совместные), дежурства (индивидуальные и совместные), коллективный труд.</w:t>
      </w:r>
    </w:p>
    <w:p w:rsidR="00A84B45" w:rsidRDefault="00A84B45" w:rsidP="00A84B45">
      <w:r>
        <w:lastRenderedPageBreak/>
        <w:t>В течение года педагоги планировали все виды детского труда: самообслуживание, хозяйственно-бытовой труд, труд в природе, ручной труд. Дети получали информацию о различных профессиях людей, о ее положительных сторонах, о значимости результата труда человека. Они планировали наблюдения за трудовой деятельностью взрослых, экскурсии, беседы, дидактические игры, в соответствии с учетом возраста и подготовленности детей. В течение года дети изготавливали поделки из природного материала с воспитателями и родителями, организовывали выставки.</w:t>
      </w:r>
    </w:p>
    <w:p w:rsidR="00A84B45" w:rsidRDefault="00A84B45" w:rsidP="00A84B45">
      <w:r>
        <w:t>Нравственное воспитание.</w:t>
      </w:r>
    </w:p>
    <w:p w:rsidR="00A84B45" w:rsidRDefault="00A84B45" w:rsidP="00A84B45">
      <w:r>
        <w:t>В ДОУ создана развивающая среда: в каждой возрастной группе были оформлены уголки по нравственному воспитанию «Россия – Родина моя!», имеются наборы открыток, дидактический материал, наборы элементов декоративно-прикладного искусства. Формирование нравственно- патриотических чувств у детей решаются во всех видах деятельности: на занятиях по ознакомлению с окружающим, музыкальных, физкультурных, в игровой деятельности, в быту, в труде интегрировано. Предусмотрены различные формы работы с детьми, родителями и педагогами. По данному направлению проводились следующие мероприятия: консультации, досуги, тематические занятия, экскурсии и целевые прогулки, выставки рисунков, праздники и развлечения, спортивные соревнования, чтение художественной литературы.</w:t>
      </w:r>
    </w:p>
    <w:p w:rsidR="00A84B45" w:rsidRDefault="00A84B45" w:rsidP="00A84B45">
      <w:r>
        <w:t>Не менее важным условием нравственно – патриотического воспитания детей является тесная взаимосвязь с родителями. Родители вместе с детьми участвуют в акциях.</w:t>
      </w:r>
    </w:p>
    <w:p w:rsidR="00A84B45" w:rsidRDefault="00A84B45" w:rsidP="00A84B45">
      <w:r>
        <w:t>Речевое развитие</w:t>
      </w:r>
    </w:p>
    <w:p w:rsidR="00A84B45" w:rsidRDefault="00A84B45" w:rsidP="00A84B45">
      <w:r>
        <w:t>Сотрудники ДОУ создают все условия для речевого развития детей. Во всех возрастных группах имеются уголки по развитию речи, где имеется иллюстрационный материал, дидактические игры, картотеки потешек, загадок, скороговорок. Все материалы хранятся в доступном месте для детей. В группах имеются книжные уголки, где представлены сказки, рассказы и т.д. Дошкольники проявляют интерес к книгам, любят их самостоятельно рассматривать, приносят из дома любимые литературные произведения, с увлечением пересказывают любимые книги.</w:t>
      </w:r>
    </w:p>
    <w:p w:rsidR="00A84B45" w:rsidRDefault="00A84B45" w:rsidP="00A84B45">
      <w:r>
        <w:t>Развитие речи детей осуществлялось педагогами в разных видах деятельности: по ознакомлению с окружающей действительностью, художественной литературой, в игре, на всех занятиях, в повседневной жизни, труде, в общении с родителями. В группах много игрового материала, театров, атрибутов для организации театрализованных игр. В занятия включены упражнения на развитие артикуляционного аппарата, интонационной выразительности речи, дыхания, пальчиковая гимнастика, упражнения на развитие диалоговой речи. В свободное от занятий время педагоги индивидуально занимались с детьми, развивая ту сторону речевого развития, которая вызывала у ребенка затруднения. В быту, в самостоятельных играх педагоги помогали детям по средствам речи взаимодействовать и налаживать контакты друг с другом.</w:t>
      </w:r>
    </w:p>
    <w:p w:rsidR="00A84B45" w:rsidRDefault="00A84B45" w:rsidP="00A84B45"/>
    <w:p w:rsidR="00A84B45" w:rsidRDefault="00A84B45" w:rsidP="00A84B45">
      <w:r>
        <w:t>Познавательное развитие</w:t>
      </w:r>
    </w:p>
    <w:p w:rsidR="00A84B45" w:rsidRDefault="00A84B45" w:rsidP="00A84B45">
      <w:r>
        <w:t>В группах создана развивающая предметно-пространственная среда, направленная на</w:t>
      </w:r>
    </w:p>
    <w:p w:rsidR="00A84B45" w:rsidRDefault="00A84B45" w:rsidP="00A84B45">
      <w:r>
        <w:t xml:space="preserve"> </w:t>
      </w:r>
    </w:p>
    <w:p w:rsidR="00A84B45" w:rsidRDefault="00A84B45" w:rsidP="00A84B45">
      <w:r>
        <w:t xml:space="preserve">развитие познавательных интересов детей, любознательности. Центры развития включают в себя демонстрационный материал, настольные игры, книги, энциклопедии, атрибуты для сюжетно - ролевых игр. Педагоги через различные формы деятельности с воспитанниками формируют целостное представление об окружающем мире, первичные представления о малой родине, о ценностях нашего народа, традициях и праздниках; обогащают чувственный опыт детей, </w:t>
      </w:r>
      <w:r>
        <w:lastRenderedPageBreak/>
        <w:t>способствуют сенсорному развитию и формированию элементарных математических представлений; знакомят с миром природы.</w:t>
      </w:r>
    </w:p>
    <w:p w:rsidR="00A84B45" w:rsidRDefault="00A84B45" w:rsidP="00A84B45">
      <w:r>
        <w:t>В ДОУ велась целенаправленная работа по экологическому воспитанию дошкольников. В каждой возрастной группе была создана развивающая среда: дидактические игры, календари наблюдений за погодой.</w:t>
      </w:r>
    </w:p>
    <w:p w:rsidR="00A84B45" w:rsidRDefault="00A84B45" w:rsidP="00A84B45">
      <w:r>
        <w:t>Формы организации детей: занятия, экскурсии, целевые прогулки, экспериментирование, наблюдения. Реализация программных задач осуществлялась в совместной деятельности детей с воспитателем и самостоятельной. По итогам выполнения программы у детей сформированы обобщенные представления о природе:</w:t>
      </w:r>
    </w:p>
    <w:p w:rsidR="00A84B45" w:rsidRDefault="00A84B45" w:rsidP="00A84B45">
      <w:r>
        <w:t>-</w:t>
      </w:r>
      <w:r>
        <w:tab/>
        <w:t>дети владеют первоначальными обобщенными представлениями о живом, самостоятельно выделяют ряд существенных признаков живого у отдельных объектов и групп;</w:t>
      </w:r>
    </w:p>
    <w:p w:rsidR="00A84B45" w:rsidRDefault="00A84B45" w:rsidP="00A84B45">
      <w:r>
        <w:t>-</w:t>
      </w:r>
      <w:r>
        <w:tab/>
        <w:t>дети проявляют элементарную любознательность: задают разнообразные поисковые вопросы и умеют отвечать на них; самостоятельно устанавливают причинно-следственные связи, делают элементарные умозаключения;</w:t>
      </w:r>
    </w:p>
    <w:p w:rsidR="00A84B45" w:rsidRDefault="00A84B45" w:rsidP="00A84B45">
      <w:r>
        <w:t>-</w:t>
      </w:r>
      <w:r>
        <w:tab/>
        <w:t>достаточно уверенно ориентируются в правилах поведения в природе, стараются их придерживаться;</w:t>
      </w:r>
    </w:p>
    <w:p w:rsidR="00A84B45" w:rsidRDefault="00A84B45" w:rsidP="00A84B45">
      <w:r>
        <w:t>-</w:t>
      </w:r>
      <w:r>
        <w:tab/>
        <w:t>мотивом бережного отношения к объектам живой природы выступает понимание ценности жизни, стремление к совершению добрых поступков.</w:t>
      </w:r>
    </w:p>
    <w:p w:rsidR="00A84B45" w:rsidRDefault="00A84B45" w:rsidP="00A84B45"/>
    <w:p w:rsidR="00A84B45" w:rsidRDefault="00A84B45" w:rsidP="00A84B45">
      <w:r>
        <w:t>Художественно-эстетическое развитие</w:t>
      </w:r>
    </w:p>
    <w:p w:rsidR="00A84B45" w:rsidRDefault="00A84B45" w:rsidP="00A84B45">
      <w:r>
        <w:t>Основными задачами образовательной области являются формирование интереса к эстетической стороне окружающей действительности, развитие эстетических чувств детей, художественного восприятия, развитие детского художественного творчества, восприятие музыки, художественной литературы.</w:t>
      </w:r>
    </w:p>
    <w:p w:rsidR="00A84B45" w:rsidRDefault="00A84B45" w:rsidP="00A84B45">
      <w:r>
        <w:t>Реализация образовательной области во время непрерывной образовательной деятельности, самостоятельной деятельности и в режимных моментах является основой для художественно-эстетического развития дошкольника. Кроме этого на воспитание художественного вкуса и восприятия оказывает влияние множество факторов. В первую очередь, окружающая среда: оформление группы, подбор игрушек, качество дидактического материала, иллюстраций, использование музыкального оформления во время НОД и в течение дня. А так же как, сам воспитатель передаст воспитанникам умение эмоционально воспринимать прекрасное, увидеть красоту окружающего мира, выразить ее творчески, а также следить за внешним видом, аккуратно обращаться с окружающими предметами. Дети перенимают у взрослых не то, что они говорят, а то, что они сами делают.</w:t>
      </w:r>
    </w:p>
    <w:p w:rsidR="00A84B45" w:rsidRDefault="00A84B45" w:rsidP="00A84B45">
      <w:r>
        <w:t>В ДОУ есть музыкальный зал, в котором проводятся занятия по музыке, тематические музыкальные досуги, развлечения и театрализованные представления, праздники и утренники. Зал оснащѐн необходимым оборудованием: музыкальный центр, пианино, детские и взрослые театральные костюмы, атрибуты для игр.</w:t>
      </w:r>
    </w:p>
    <w:p w:rsidR="00A84B45" w:rsidRDefault="00A84B45" w:rsidP="00A84B45">
      <w:r>
        <w:t>Влияние музыки в развитии творческого начала очень велико. Музыка способна побуждать к нравственно-эстетическим переживаниям. Музыкальный руководитель учит детей петь, танцевать. Танцы способствуют формированию правильной осанки, гибкости суставов и развитию мышечного чувства и координации движений. Родители воспитанников частые гости и участники музыкальных мероприятий.</w:t>
      </w:r>
    </w:p>
    <w:p w:rsidR="00A84B45" w:rsidRDefault="00A84B45" w:rsidP="00A84B45"/>
    <w:p w:rsidR="00A84B45" w:rsidRDefault="00A84B45" w:rsidP="00A84B45">
      <w:r>
        <w:t>Физическое развитие</w:t>
      </w:r>
    </w:p>
    <w:p w:rsidR="00A84B45" w:rsidRDefault="00A84B45" w:rsidP="00A84B45">
      <w:r>
        <w:t>Большое внимание уделяется физическому развитию и здоровью детей. В течение года решались здоровьесберегающие задачи через соблюдение санитарно-гигиенических норм и требований в организации воспитательно-образовательного процесса. Состояние помещений детского сада соответствует гигиеническим требованиям, поддерживается в норме световой, воздушный, питьевой режимы. В детском саду создана безопасная, комфортная развивающая среда. Пропаганда здорового образа жизни, проведение спортивно-оздоровительных и музыкально-ритмических мероприятий, создание благоприятного климата в ДОУ, активное</w:t>
      </w:r>
    </w:p>
    <w:p w:rsidR="00A84B45" w:rsidRDefault="00A84B45" w:rsidP="00A84B45">
      <w:r>
        <w:t xml:space="preserve"> </w:t>
      </w:r>
    </w:p>
    <w:p w:rsidR="00A84B45" w:rsidRDefault="00A84B45" w:rsidP="00A84B45">
      <w:r>
        <w:t>применение в воспитательно-образовательном процессе здоровьесберегающих технологий привело к положительным результатам, но есть на что ещё обратить внимание для более лучших показателей. Для этого продолжать использовать в своей работе нетрадиционные элементы закаливания, продолжать поиск новых эффективных форм взаимодействия с родителями по вопросам укрепления здоровья детей и снижению заболеваемости, воспитания потребности в здоровом образе жизни.</w:t>
      </w:r>
    </w:p>
    <w:p w:rsidR="00A84B45" w:rsidRDefault="00A84B45" w:rsidP="00A84B45"/>
    <w:p w:rsidR="00A84B45" w:rsidRDefault="00A84B45" w:rsidP="00A84B45">
      <w:r>
        <w:t>Конструктивная деятельность</w:t>
      </w:r>
    </w:p>
    <w:p w:rsidR="00A84B45" w:rsidRDefault="00A84B45" w:rsidP="00A84B45">
      <w:r>
        <w:t>Основными задачами обучения в течение года были: развитие у детей элементов конструкторской деятельности и творчества. Для развития конструктивной деятельности в детском саду созданы все условия. В группах имеются конструкторы разных видов, строительный материал, бумага, бросовые и природные материалы, которые находятся в доступном и удобном для детей месте. Педагоги знакомили детей в соответствии с их возрастными возможностями со свойствами деталей и способами соединения в разных конструкциях, формировали практические навыки конструирования из бумаги и природного материала. В старших группах «конструкторы и другие средства моделирования объѐмных объектов» знакомили дошкольников с основными возможностями конструирования, развивали творческие способности. Дети в группах обеспечены местом, временем и материалом для самостоятельной игры, они достаточно времени играли с конструкторами, кроме того, они использовали конструктор в сюжетно-ролевой игре: для конструирования мебели, декораций или персонажей для настольного театра, используя собранные конструкции, как предметы-заместители в режиссѐрских играх.</w:t>
      </w:r>
    </w:p>
    <w:p w:rsidR="00A84B45" w:rsidRDefault="00A84B45" w:rsidP="00A84B45"/>
    <w:p w:rsidR="00A84B45" w:rsidRDefault="00A84B45" w:rsidP="00A84B45">
      <w:r>
        <w:t>Организация игровой деятельности</w:t>
      </w:r>
    </w:p>
    <w:p w:rsidR="00551F58" w:rsidRDefault="00A84B45" w:rsidP="00A84B45">
      <w:r>
        <w:t xml:space="preserve">Особой формой общественной жизни дошкольников является игра. Для обеспечения развивающего потенциала игр в ДОУ создана соответствующая предметно – пространственная среда. В группах созданы условия для развития игровой деятельности детей: имеются сюжетно- ролевые игры, дидактические, театрализованные, настольно-печатные, картотеки подвижных игр. Все игры находятся в доступном для детей месте. Педагоги грамотно направляли развитие детской игры, организовывали игры с учетом интересов, индивидуальных качеств и физических возможностей воспитанников. В младших и средних группах педагоги осуществляли ролевое участие в играх детей с целью введения новых игровых действий, предъявления образцов их выполнения, привлечения детей к игре, развития их игровых замыслов. В старшей группе использовали косвенные приемы руководства: советы, подсказки, развития их игровых замыслов. </w:t>
      </w:r>
      <w:r>
        <w:lastRenderedPageBreak/>
        <w:t>В режиме дня предусмотрено время для свободной игровой деятельности. Соблюдается баланс между различными видами игр.</w:t>
      </w:r>
      <w:bookmarkStart w:id="0" w:name="_GoBack"/>
      <w:bookmarkEnd w:id="0"/>
    </w:p>
    <w:sectPr w:rsidR="00551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45"/>
    <w:rsid w:val="00551F58"/>
    <w:rsid w:val="00A8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30C81-3AE6-4AAE-A4BF-996FD7C5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1941</Words>
  <Characters>11069</Characters>
  <Application>Microsoft Office Word</Application>
  <DocSecurity>0</DocSecurity>
  <Lines>92</Lines>
  <Paragraphs>25</Paragraphs>
  <ScaleCrop>false</ScaleCrop>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luda2414@outlook.com</dc:creator>
  <cp:keywords/>
  <dc:description/>
  <cp:lastModifiedBy>luda2414@outlook.com</cp:lastModifiedBy>
  <cp:revision>1</cp:revision>
  <dcterms:created xsi:type="dcterms:W3CDTF">2024-02-20T19:17:00Z</dcterms:created>
  <dcterms:modified xsi:type="dcterms:W3CDTF">2024-02-20T19:17:00Z</dcterms:modified>
</cp:coreProperties>
</file>